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1110"/>
        <w:gridCol w:w="5373"/>
      </w:tblGrid>
      <w:tr w:rsidR="00AA0C08" w:rsidTr="00F51B92">
        <w:trPr>
          <w:trHeight w:val="936"/>
        </w:trPr>
        <w:tc>
          <w:tcPr>
            <w:tcW w:w="2554" w:type="dxa"/>
            <w:vAlign w:val="center"/>
          </w:tcPr>
          <w:p w:rsid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计算机学院</w:t>
            </w:r>
          </w:p>
          <w:p w:rsid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School of Computing</w:t>
            </w:r>
          </w:p>
        </w:tc>
        <w:tc>
          <w:tcPr>
            <w:tcW w:w="1110" w:type="dxa"/>
            <w:vAlign w:val="center"/>
          </w:tcPr>
          <w:p w:rsid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UC01</w:t>
            </w:r>
          </w:p>
        </w:tc>
        <w:tc>
          <w:tcPr>
            <w:tcW w:w="5373" w:type="dxa"/>
            <w:vAlign w:val="center"/>
          </w:tcPr>
          <w:p w:rsid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信息技术荣誉学士</w:t>
            </w:r>
          </w:p>
          <w:p w:rsid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Bachelor of Information Technology with </w:t>
            </w: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</w:p>
        </w:tc>
        <w:bookmarkStart w:id="0" w:name="_GoBack"/>
        <w:bookmarkEnd w:id="0"/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多媒体技术及传媒学院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School of Multimedia Technology &amp; Communication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UC12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多媒体荣誉学士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Bachelor of Multimedia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AA0C08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UA60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媒体技术荣誉学士</w:t>
            </w: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br/>
              <w:t xml:space="preserve">Bachelor of Media Technology 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AA0C08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UA02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传媒荣誉学士</w:t>
            </w: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br/>
              <w:t xml:space="preserve">Bachelor of Communication 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经济、金融及银行学学院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School of Economics, Finance and Banking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UE00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经济学荣誉学士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Bachelor of Economics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UE07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金融荣誉学士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Bachelor of Finance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UP05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农贸管理荣誉学士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Bachelor of Sciences Agribusiness Management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UP15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银行学荣誉学士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Bachelor of Banking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UP36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风险管理与保险荣誉学士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Bachelor of Risk Management and Insurance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会计学院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School of Accountancy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UE02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会计学荣誉学士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Bachelor of Accounting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UE17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会计（信息系统）荣誉学士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Bachelor of Accounting (Information System)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伊斯兰商学院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Islamic Business School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UE23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伊斯兰金融银行学荣誉学士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Bachelor of Islamic Finance and Banking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旅游、酒店及环境管理学院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School of Tourism, Hospitality &amp; Environmental Management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UP38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酒店管理荣誉学士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Bachelor of Hospitality Management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UP08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旅游管理荣誉学士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Bachelor of Tourism Management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国际研究学院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School of International Studies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UP10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国际贸易管理荣誉学士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Bachelor of International Business Management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UP11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国际事务管理荣誉学士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Bachelor of International Affairs Management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科技管理与物流学院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School of Technology Management and Logistics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UP16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科技管理学荣誉学士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Bachelor of Technology Management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UP37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工商管理（物流及运输）荣誉学士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Bachelor of Business Administration (Logistics &amp; Transportation)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UP39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运营管理荣誉学士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Bachelor of Operations Management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定量科学学院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School of Quantitative Sciences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UG06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工业统计荣誉学士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Bachelor of Science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 (Industrial Statistics)</w:t>
            </w:r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UG22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决策科学荣誉学士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Bachelor of Science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 (Decision Science)</w:t>
            </w:r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UG33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商科数学荣誉学士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Bachelor of Science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 (Business Mathematics)</w:t>
            </w:r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政府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School of Government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UP17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发展管理荣誉学士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Bachelor of Development Management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AA0C08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UP01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AA0C08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公共管理荣誉学士</w:t>
            </w: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br/>
              <w:t xml:space="preserve">Bachelor of Public Management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商业管理学院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School of Business Management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UP22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市场学荣誉学士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Bachelor of Marketing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UP03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工商管理荣誉学士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Bachelor of Business Administration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UP09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人力资源管理荣誉学士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Bachelor of Human Resource Management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</w:p>
        </w:tc>
      </w:tr>
      <w:tr w:rsidR="00AA0C08" w:rsidTr="00AA0C08">
        <w:trPr>
          <w:trHeight w:val="93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</w:rPr>
              <w:t>UP35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企业管理荣誉学士</w:t>
            </w:r>
          </w:p>
          <w:p w:rsidR="00AA0C08" w:rsidRPr="00AA0C08" w:rsidRDefault="00AA0C08" w:rsidP="00F51B92">
            <w:pPr>
              <w:pStyle w:val="1"/>
              <w:spacing w:line="0" w:lineRule="atLeast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 xml:space="preserve">Bachelor of Entrepreneurship with </w:t>
            </w:r>
            <w:proofErr w:type="spellStart"/>
            <w:r w:rsidRPr="00AA0C08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Honours</w:t>
            </w:r>
            <w:proofErr w:type="spellEnd"/>
          </w:p>
        </w:tc>
      </w:tr>
    </w:tbl>
    <w:p w:rsidR="00AC57C4" w:rsidRDefault="00AC57C4"/>
    <w:sectPr w:rsidR="00AC57C4" w:rsidSect="00AC57C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08"/>
    <w:rsid w:val="00AA0C08"/>
    <w:rsid w:val="00AC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A92B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08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距1"/>
    <w:rsid w:val="00AA0C08"/>
    <w:rPr>
      <w:rFonts w:ascii="Times New Roman" w:eastAsia="宋体" w:hAnsi="Times New Roman" w:cs="Times New Roman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08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距1"/>
    <w:rsid w:val="00AA0C08"/>
    <w:rPr>
      <w:rFonts w:ascii="Times New Roman" w:eastAsia="宋体" w:hAnsi="Times New Roman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336</Words>
  <Characters>1921</Characters>
  <Application>Microsoft Macintosh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梦娇 刘</dc:creator>
  <cp:keywords/>
  <dc:description/>
  <cp:lastModifiedBy>梦娇 刘</cp:lastModifiedBy>
  <cp:revision>1</cp:revision>
  <dcterms:created xsi:type="dcterms:W3CDTF">2018-03-21T01:53:00Z</dcterms:created>
  <dcterms:modified xsi:type="dcterms:W3CDTF">2018-03-21T01:57:00Z</dcterms:modified>
</cp:coreProperties>
</file>